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39E" w:rsidRPr="000926F6" w:rsidRDefault="000926F6" w:rsidP="000926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br/>
      </w:r>
      <w:r w:rsidRPr="000926F6">
        <w:rPr>
          <w:rFonts w:ascii="Times New Roman" w:hAnsi="Times New Roman" w:cs="Times New Roman"/>
          <w:b/>
          <w:sz w:val="24"/>
          <w:szCs w:val="24"/>
        </w:rPr>
        <w:t>ATA Nº 04</w:t>
      </w:r>
      <w:r w:rsidR="007E082B" w:rsidRPr="000926F6">
        <w:rPr>
          <w:rFonts w:ascii="Times New Roman" w:hAnsi="Times New Roman" w:cs="Times New Roman"/>
          <w:b/>
          <w:sz w:val="24"/>
          <w:szCs w:val="24"/>
        </w:rPr>
        <w:t>/2026</w:t>
      </w:r>
      <w:r w:rsidR="007E082B" w:rsidRPr="000926F6">
        <w:rPr>
          <w:rFonts w:ascii="Times New Roman" w:hAnsi="Times New Roman" w:cs="Times New Roman"/>
          <w:b/>
          <w:sz w:val="24"/>
          <w:szCs w:val="24"/>
        </w:rPr>
        <w:br/>
        <w:t xml:space="preserve">ATA DA REUNIÃO ORDINÁRIA </w:t>
      </w:r>
      <w:proofErr w:type="gramStart"/>
      <w:r w:rsidR="007E082B" w:rsidRPr="000926F6">
        <w:rPr>
          <w:rFonts w:ascii="Times New Roman" w:hAnsi="Times New Roman" w:cs="Times New Roman"/>
          <w:b/>
          <w:sz w:val="24"/>
          <w:szCs w:val="24"/>
        </w:rPr>
        <w:t>DO</w:t>
      </w:r>
      <w:proofErr w:type="gramEnd"/>
      <w:r w:rsidR="007E082B" w:rsidRPr="000926F6">
        <w:rPr>
          <w:rFonts w:ascii="Times New Roman" w:hAnsi="Times New Roman" w:cs="Times New Roman"/>
          <w:b/>
          <w:sz w:val="24"/>
          <w:szCs w:val="24"/>
        </w:rPr>
        <w:t xml:space="preserve"> CONSELHO MUNICIPAL DA PESSOA IDOSA</w:t>
      </w:r>
      <w:r w:rsidR="007E082B" w:rsidRPr="000926F6">
        <w:rPr>
          <w:rFonts w:ascii="Times New Roman" w:hAnsi="Times New Roman" w:cs="Times New Roman"/>
          <w:b/>
          <w:sz w:val="24"/>
          <w:szCs w:val="24"/>
        </w:rPr>
        <w:br/>
      </w:r>
      <w:r w:rsidR="00936D69" w:rsidRPr="000926F6">
        <w:rPr>
          <w:rFonts w:ascii="Times New Roman" w:hAnsi="Times New Roman" w:cs="Times New Roman"/>
          <w:b/>
          <w:sz w:val="24"/>
          <w:szCs w:val="24"/>
        </w:rPr>
        <w:t>CASA MUNICIPAL DOS CONSELHOS DE IPIRANGA DO NORTE-MT</w:t>
      </w:r>
    </w:p>
    <w:p w:rsidR="000926F6" w:rsidRPr="000926F6" w:rsidRDefault="000926F6" w:rsidP="000926F6">
      <w:pPr>
        <w:pStyle w:val="isselectedend"/>
        <w:jc w:val="both"/>
      </w:pPr>
      <w:r w:rsidRPr="000926F6">
        <w:t xml:space="preserve">Aos vinte e seis dias do mês de maio do ano de dois mil e vinte e seis, às quinze horas e trinta minutos, nas dependências da Casa Municipal dos Conselhos, localizada no Município de Ipiranga do Norte – MT, realizou-se a reunião ordinária do Conselho Municipal dos Direitos da Pessoa Idosa – CMDPI. Estiveram presentes a senhora Vera da Silva Cunha, membro suplente e presidente, representante da Secretaria Municipal de Trabalho e Assistência Social e Habitação; o senhor </w:t>
      </w:r>
      <w:proofErr w:type="spellStart"/>
      <w:r w:rsidRPr="000926F6">
        <w:t>Alison</w:t>
      </w:r>
      <w:proofErr w:type="spellEnd"/>
      <w:r w:rsidRPr="000926F6">
        <w:t xml:space="preserve"> </w:t>
      </w:r>
      <w:proofErr w:type="spellStart"/>
      <w:r w:rsidRPr="000926F6">
        <w:t>Jalles</w:t>
      </w:r>
      <w:proofErr w:type="spellEnd"/>
      <w:r w:rsidRPr="000926F6">
        <w:t xml:space="preserve"> Silva da Hora, membro titular, representante da Secretaria Municipal de Educação, Cultura, Esporte e Lazer; o senhor </w:t>
      </w:r>
      <w:proofErr w:type="spellStart"/>
      <w:r w:rsidRPr="000926F6">
        <w:t>Claudir</w:t>
      </w:r>
      <w:proofErr w:type="spellEnd"/>
      <w:r w:rsidRPr="000926F6">
        <w:t xml:space="preserve"> Luiz </w:t>
      </w:r>
      <w:proofErr w:type="spellStart"/>
      <w:r w:rsidRPr="000926F6">
        <w:t>Dapper</w:t>
      </w:r>
      <w:proofErr w:type="spellEnd"/>
      <w:r w:rsidRPr="000926F6">
        <w:t xml:space="preserve">, membro titular, representante do Clube de </w:t>
      </w:r>
      <w:proofErr w:type="gramStart"/>
      <w:r w:rsidRPr="000926F6">
        <w:t>Idosos Alegria</w:t>
      </w:r>
      <w:proofErr w:type="gramEnd"/>
      <w:r w:rsidRPr="000926F6">
        <w:t xml:space="preserve"> de Viver; e a senhora Lídia Terezinha </w:t>
      </w:r>
      <w:proofErr w:type="spellStart"/>
      <w:r w:rsidRPr="000926F6">
        <w:t>Dapper</w:t>
      </w:r>
      <w:proofErr w:type="spellEnd"/>
      <w:r w:rsidRPr="000926F6">
        <w:t xml:space="preserve">, membro suplente, representante do Clube de Idosos Alegria de Viver. Dando início à reunião, a presidente cumprimentou os presentes e destacou a importância da estruturação, regularização e fortalecimento das entidades vinculadas às políticas públicas voltadas à pessoa idosa no município. Na sequência, foi realizada apresentação acerca da regularização das entidades junto ao Conselho Municipal de Assistência Social, abordando a importância da inscrição e reconhecimento oficial das associações e entidades que desenvolvem atividades voltadas à pessoa idosa. Durante a explanação, foram esclarecidos os benefícios da regularização das entidades, especialmente quanto ao acesso a recursos públicos municipais, estaduais e federais, participação em projetos, captação de recursos e fortalecimento das políticas públicas destinadas à pessoa idosa. Também foram apresentados os procedimentos necessários para inscrição das entidades junto ao Conselho Municipal de Assistência Social, bem como os documentos exigidos para o processo de regularização, incluindo estatuto social, ata de eleição, CNPJ, regimento interno, plano de trabalho e demais documentações </w:t>
      </w:r>
      <w:proofErr w:type="gramStart"/>
      <w:r w:rsidRPr="000926F6">
        <w:t>pertinentes.</w:t>
      </w:r>
      <w:proofErr w:type="gramEnd"/>
      <w:r w:rsidRPr="000926F6">
        <w:t xml:space="preserve">Foi ressaltada ainda a importância da atuação conjunta entre os Conselhos Municipais, Secretaria Municipal de Assistência Social e Vigilância Socioassistencial, visando garantir orientação técnica, acompanhamento e fortalecimento das entidades do município. Na oportunidade, foi exibido aos presentes vídeo institucional referente ao projeto piloto desenvolvido pela Promotoria de Justiça de Sorriso – MT, voltado ao levantamento de </w:t>
      </w:r>
      <w:proofErr w:type="gramStart"/>
      <w:r w:rsidRPr="000926F6">
        <w:t>dados e diagnóstico da realidade da população idosa, com objetivo de subsidiar o fortalecimento e aperfeiçoamento das políticas públicas destinadas à pessoa idosa no município</w:t>
      </w:r>
      <w:proofErr w:type="gramEnd"/>
      <w:r w:rsidRPr="000926F6">
        <w:t xml:space="preserve">. Após a apresentação do vídeo, os membros discutiram sugestões de futuras ações e projetos voltados à população idosa do município, incluindo campanhas de conscientização e combate à violência contra a pessoa idosa, cursos de inclusão digital e prevenção de golpes virtuais e bancários, oficinas, atividades culturais, ações intergeracionais, grupos de convivência, orientações familiares, visitas domiciliares e fortalecimento das políticas públicas de proteção à pessoa idosa. Também foi </w:t>
      </w:r>
      <w:proofErr w:type="gramStart"/>
      <w:r w:rsidRPr="000926F6">
        <w:t>informado</w:t>
      </w:r>
      <w:proofErr w:type="gramEnd"/>
      <w:r w:rsidRPr="000926F6">
        <w:t xml:space="preserve"> pela Secretária Executiva da Casa Municipal dos Conselhos, Bruna Morais Marques, que está sendo realizado processo de atualização e regularização das informações dos Conselhos Municipais junto ao site oficial da Prefeitura Municipal de Ipiranga do Norte – MT, incluindo o Conselho Municipal dos Direitos da Pessoa Idosa – CMDPI, visando ampliar a transparência, publicidade das ações, divulgação de reuniões, documentos e </w:t>
      </w:r>
      <w:r w:rsidRPr="000926F6">
        <w:lastRenderedPageBreak/>
        <w:t>composição dos Conselhos. Nada mais havendo a tratar, a reunião foi encerrada</w:t>
      </w:r>
      <w:r w:rsidR="00D20012">
        <w:t xml:space="preserve"> ás 16:48</w:t>
      </w:r>
      <w:r w:rsidRPr="000926F6">
        <w:t>, e eu, Bruna Morais Marques, lavrei a presente ata, que após lida e aprovada, será assinada por mim e pelos presentes.</w:t>
      </w:r>
    </w:p>
    <w:p w:rsidR="0071139E" w:rsidRPr="000926F6" w:rsidRDefault="0071139E" w:rsidP="00D11517">
      <w:pPr>
        <w:rPr>
          <w:rFonts w:ascii="Times New Roman" w:hAnsi="Times New Roman" w:cs="Times New Roman"/>
          <w:sz w:val="24"/>
          <w:szCs w:val="24"/>
          <w:lang w:val="pt-BR"/>
        </w:rPr>
      </w:pPr>
    </w:p>
    <w:sectPr w:rsidR="0071139E" w:rsidRPr="000926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E07" w:rsidRDefault="00606E07" w:rsidP="000926F6">
      <w:pPr>
        <w:spacing w:after="0" w:line="240" w:lineRule="auto"/>
      </w:pPr>
      <w:r>
        <w:separator/>
      </w:r>
    </w:p>
  </w:endnote>
  <w:endnote w:type="continuationSeparator" w:id="0">
    <w:p w:rsidR="00606E07" w:rsidRDefault="00606E07" w:rsidP="00092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E07" w:rsidRDefault="00606E07" w:rsidP="000926F6">
      <w:pPr>
        <w:spacing w:after="0" w:line="240" w:lineRule="auto"/>
      </w:pPr>
      <w:r>
        <w:separator/>
      </w:r>
    </w:p>
  </w:footnote>
  <w:footnote w:type="continuationSeparator" w:id="0">
    <w:p w:rsidR="00606E07" w:rsidRDefault="00606E07" w:rsidP="000926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7B071BC3"/>
    <w:multiLevelType w:val="multilevel"/>
    <w:tmpl w:val="8D8EF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7730"/>
    <w:rsid w:val="00034616"/>
    <w:rsid w:val="0006063C"/>
    <w:rsid w:val="000926F6"/>
    <w:rsid w:val="00092965"/>
    <w:rsid w:val="0012269B"/>
    <w:rsid w:val="0015074B"/>
    <w:rsid w:val="00194655"/>
    <w:rsid w:val="00221F77"/>
    <w:rsid w:val="0029639D"/>
    <w:rsid w:val="00326F90"/>
    <w:rsid w:val="004F7FB1"/>
    <w:rsid w:val="005B2E89"/>
    <w:rsid w:val="00606E07"/>
    <w:rsid w:val="0071139E"/>
    <w:rsid w:val="00714469"/>
    <w:rsid w:val="00722207"/>
    <w:rsid w:val="007E082B"/>
    <w:rsid w:val="008A3AF3"/>
    <w:rsid w:val="00936D69"/>
    <w:rsid w:val="00AA1D8D"/>
    <w:rsid w:val="00B136A3"/>
    <w:rsid w:val="00B47730"/>
    <w:rsid w:val="00B74FD1"/>
    <w:rsid w:val="00BC7872"/>
    <w:rsid w:val="00CB0664"/>
    <w:rsid w:val="00D11517"/>
    <w:rsid w:val="00D20012"/>
    <w:rsid w:val="00DC331E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946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isselectedend">
    <w:name w:val="isselectedend"/>
    <w:basedOn w:val="Normal"/>
    <w:rsid w:val="00092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2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A0FF55-0D8D-4671-A81E-CC2CE1090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2</Pages>
  <Words>588</Words>
  <Characters>3179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12</cp:revision>
  <cp:lastPrinted>2026-04-27T19:16:00Z</cp:lastPrinted>
  <dcterms:created xsi:type="dcterms:W3CDTF">2013-12-23T23:15:00Z</dcterms:created>
  <dcterms:modified xsi:type="dcterms:W3CDTF">2026-05-27T21:54:00Z</dcterms:modified>
  <cp:category/>
</cp:coreProperties>
</file>